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B4" w:rsidRPr="00342C22" w:rsidRDefault="00FD1EB4" w:rsidP="00FD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2C22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FD1EB4" w:rsidRPr="00342C22" w:rsidRDefault="00FD1EB4" w:rsidP="00FD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2C22">
        <w:rPr>
          <w:rFonts w:ascii="Times New Roman" w:hAnsi="Times New Roman" w:cs="Times New Roman"/>
          <w:bCs/>
          <w:color w:val="000000"/>
          <w:sz w:val="24"/>
          <w:szCs w:val="24"/>
        </w:rPr>
        <w:t>города Ростова-на-Дону « Детский сад № 95»</w:t>
      </w:r>
    </w:p>
    <w:p w:rsidR="00FD1EB4" w:rsidRPr="00342C22" w:rsidRDefault="00FD1EB4" w:rsidP="00FD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D1EB4" w:rsidRPr="00342C22" w:rsidRDefault="00FD1EB4" w:rsidP="00FD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«Шахматы</w:t>
      </w:r>
      <w:r w:rsidRPr="00342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D1EB4" w:rsidRPr="00342C22" w:rsidRDefault="00FD1EB4" w:rsidP="00FD1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D1EB4" w:rsidRDefault="00FD1EB4" w:rsidP="000B2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2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ПАСПОРТ ПРОЕКТА</w:t>
      </w:r>
    </w:p>
    <w:p w:rsidR="000B2EB0" w:rsidRPr="00342C22" w:rsidRDefault="000B2EB0" w:rsidP="000B2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D1EB4" w:rsidRPr="00342C22" w:rsidTr="00FD1EB4">
        <w:tc>
          <w:tcPr>
            <w:tcW w:w="4784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4786" w:type="dxa"/>
          </w:tcPr>
          <w:p w:rsidR="00FD1EB4" w:rsidRPr="000B2EB0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EB0"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</w:t>
            </w:r>
          </w:p>
        </w:tc>
      </w:tr>
      <w:tr w:rsidR="00FD1EB4" w:rsidRPr="00342C22" w:rsidTr="00FD1EB4">
        <w:tc>
          <w:tcPr>
            <w:tcW w:w="4784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Автор проекта </w:t>
            </w:r>
          </w:p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(ФИО, должность)</w:t>
            </w:r>
          </w:p>
        </w:tc>
        <w:tc>
          <w:tcPr>
            <w:tcW w:w="4786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342C2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FD1EB4" w:rsidRPr="00342C22" w:rsidTr="00FD1EB4">
        <w:trPr>
          <w:trHeight w:val="562"/>
        </w:trPr>
        <w:tc>
          <w:tcPr>
            <w:tcW w:w="4784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проекта </w:t>
            </w:r>
          </w:p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(кол-во дней, недель,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месяцев)</w:t>
            </w:r>
          </w:p>
        </w:tc>
        <w:tc>
          <w:tcPr>
            <w:tcW w:w="4786" w:type="dxa"/>
          </w:tcPr>
          <w:p w:rsidR="00FD1EB4" w:rsidRPr="00342C22" w:rsidRDefault="00CB32B9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="00F20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FD1EB4"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ноябрь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FD1EB4"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FD1EB4" w:rsidRPr="00342C22" w:rsidTr="00FD1EB4">
        <w:trPr>
          <w:trHeight w:val="1889"/>
        </w:trPr>
        <w:tc>
          <w:tcPr>
            <w:tcW w:w="4784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Краткое описание проблемы,</w:t>
            </w:r>
            <w:r w:rsidRPr="0034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решение которой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 проект</w:t>
            </w:r>
          </w:p>
        </w:tc>
        <w:tc>
          <w:tcPr>
            <w:tcW w:w="4786" w:type="dxa"/>
          </w:tcPr>
          <w:p w:rsidR="00FD1EB4" w:rsidRPr="00FD1EB4" w:rsidRDefault="00CB32B9" w:rsidP="00FD1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2E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B2EB0" w:rsidRPr="000B2E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целью популяризации физической культуры, формирования здорового образа жизни, повышения качества деятельности дошкольных образовательных учреждений по физическому воспитанию дошкольников. </w:t>
            </w:r>
            <w:r w:rsidR="00FD1EB4" w:rsidRPr="00FD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 «Шахматы» разработан в целях получения дополнительного образования всеми детьми независимо от их здоровья и индивидуальных возможностей. Он выполняет образовательные</w:t>
            </w:r>
            <w:r w:rsidR="00FD1EB4">
              <w:t xml:space="preserve"> </w:t>
            </w:r>
            <w:r w:rsidR="00FD1EB4" w:rsidRPr="00FD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FD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D1EB4" w:rsidRPr="00FD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</w:t>
            </w:r>
            <w:r w:rsidR="00FD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вающие </w:t>
            </w:r>
            <w:r w:rsidR="00FD1EB4" w:rsidRPr="00FD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задачи. Проект «Шахматы» предназначен для спортивно - оздоровительной работы с воспитанниками дошкольного учреждения, проявляющими интерес спорту.</w:t>
            </w:r>
          </w:p>
        </w:tc>
      </w:tr>
      <w:tr w:rsidR="00FD1EB4" w:rsidRPr="00342C22" w:rsidTr="00FD1EB4">
        <w:trPr>
          <w:trHeight w:val="1216"/>
        </w:trPr>
        <w:tc>
          <w:tcPr>
            <w:tcW w:w="4784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 проекта </w:t>
            </w:r>
          </w:p>
          <w:p w:rsidR="00FD1EB4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(желаемый</w:t>
            </w:r>
            <w:r w:rsidRPr="0034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результат; </w:t>
            </w:r>
          </w:p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долж</w:t>
            </w: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быть</w:t>
            </w:r>
          </w:p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конкретна, реалистична,</w:t>
            </w:r>
            <w:r w:rsidRPr="0034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измеряема)</w:t>
            </w:r>
          </w:p>
        </w:tc>
        <w:tc>
          <w:tcPr>
            <w:tcW w:w="4786" w:type="dxa"/>
          </w:tcPr>
          <w:p w:rsidR="00FD1EB4" w:rsidRPr="00342C22" w:rsidRDefault="00FD1EB4" w:rsidP="000B2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системы привлечения дошкольников к занятиям шахматами  в МБДОУ. Создание у детей мотивации к занятиям физической культурой и спортом.</w:t>
            </w:r>
          </w:p>
        </w:tc>
      </w:tr>
      <w:tr w:rsidR="00FD1EB4" w:rsidRPr="00342C22" w:rsidTr="00FD1EB4">
        <w:trPr>
          <w:trHeight w:val="3577"/>
        </w:trPr>
        <w:tc>
          <w:tcPr>
            <w:tcW w:w="4784" w:type="dxa"/>
          </w:tcPr>
          <w:p w:rsidR="00FD1EB4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 проекта </w:t>
            </w: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(это частная цель, </w:t>
            </w:r>
            <w:proofErr w:type="gramEnd"/>
          </w:p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шаги на пути </w:t>
            </w: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достижения цели)</w:t>
            </w:r>
          </w:p>
        </w:tc>
        <w:tc>
          <w:tcPr>
            <w:tcW w:w="4786" w:type="dxa"/>
          </w:tcPr>
          <w:p w:rsidR="00FD1EB4" w:rsidRPr="004B2637" w:rsidRDefault="00FD1EB4" w:rsidP="000B2E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Создание условий для раскрытия интеллектуальных способностей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</w:t>
            </w:r>
            <w:r w:rsidRPr="004B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путем введения в </w:t>
            </w:r>
            <w:proofErr w:type="gramStart"/>
            <w:r w:rsidRPr="005D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 по шахматам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D1EB4" w:rsidRPr="004B2637" w:rsidRDefault="00FD1EB4" w:rsidP="000B2E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</w:t>
            </w:r>
            <w:r w:rsidRPr="004B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Совершенствование организационной деятельности по привлечению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дошкольников</w:t>
            </w:r>
            <w:r w:rsidRPr="004B26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занятиям шахматами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кружковой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 совместной деятельности;</w:t>
            </w:r>
          </w:p>
          <w:p w:rsidR="00FD1EB4" w:rsidRPr="000B2EB0" w:rsidRDefault="00FD1EB4" w:rsidP="000B2E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37">
              <w:rPr>
                <w:rFonts w:ascii="Times New Roman" w:eastAsia="Times New Roman" w:hAnsi="Times New Roman" w:cs="Times New Roman"/>
                <w:sz w:val="24"/>
                <w:szCs w:val="24"/>
              </w:rPr>
              <w:t>3. Создание материально-технических,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дровых и методических</w:t>
            </w:r>
            <w:r w:rsidRPr="004B2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для повышения профессионального мастерства </w:t>
            </w:r>
            <w:r w:rsidRPr="001F6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1EB4" w:rsidRPr="00342C22" w:rsidTr="00FD1EB4">
        <w:tc>
          <w:tcPr>
            <w:tcW w:w="4784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Целевая группа</w:t>
            </w: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(на кого конкретно направлен проект)</w:t>
            </w:r>
          </w:p>
        </w:tc>
        <w:tc>
          <w:tcPr>
            <w:tcW w:w="4786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нники старшего дошкольного возраста</w:t>
            </w: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Родители </w:t>
            </w:r>
            <w:r w:rsidR="000B2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(законные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представители) </w:t>
            </w: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иков</w:t>
            </w: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 МБДОУ.</w:t>
            </w:r>
          </w:p>
        </w:tc>
      </w:tr>
      <w:tr w:rsidR="00FD1EB4" w:rsidRPr="00342C22" w:rsidTr="00FD1EB4">
        <w:trPr>
          <w:trHeight w:val="562"/>
        </w:trPr>
        <w:tc>
          <w:tcPr>
            <w:tcW w:w="4784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r w:rsidRPr="0034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(исполнители,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возможные партнеры)</w:t>
            </w:r>
          </w:p>
        </w:tc>
        <w:tc>
          <w:tcPr>
            <w:tcW w:w="4786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дети и родители.</w:t>
            </w:r>
          </w:p>
        </w:tc>
      </w:tr>
      <w:tr w:rsidR="00FD1EB4" w:rsidRPr="00342C22" w:rsidTr="00FD1EB4">
        <w:trPr>
          <w:trHeight w:val="562"/>
        </w:trPr>
        <w:tc>
          <w:tcPr>
            <w:tcW w:w="4784" w:type="dxa"/>
          </w:tcPr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Ожидаемые результаты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(количественные, </w:t>
            </w:r>
            <w:r w:rsidRPr="00FD1E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качественные)</w:t>
            </w:r>
          </w:p>
        </w:tc>
        <w:tc>
          <w:tcPr>
            <w:tcW w:w="4786" w:type="dxa"/>
          </w:tcPr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позволит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ДЕТЯМ: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улучшить эмоциональное и психофизическое состояние здоровья;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расширить кругозор,  путём введения 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определённых слов спортивной лексики в практику общения;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повысить интерес к игре в шахматы, которая  помогает стать  более  уверенными в себе, целеустремленными;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развить умение рассуждать, выдвигать объяснения, концентрировать внимание;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РОДИТЕЛЯМ: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улучшить психологический климат в семье, на основе формирования единства интересов, всех ее членов;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повысить заинтересованность членов семьи к игре в шахматы в условиях семейной педагогики;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приобщать своих детей к занятиям спортом.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ПЕДАГОГАМ: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создать условия для комфортного пребывания детей и их родителей в дошкольном учреждении;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принять активное участие в  проектной деятельности; понимание необходимости в развития шахматного образования в МБДОУ, городе, регионе;</w:t>
            </w:r>
          </w:p>
          <w:p w:rsidR="00FD1EB4" w:rsidRPr="00FD1EB4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повысить  компетентность сотрудников образовательного учреждения в вопросах игры в шахматы. </w:t>
            </w:r>
          </w:p>
          <w:p w:rsidR="00FD1EB4" w:rsidRPr="00342C22" w:rsidRDefault="00FD1EB4" w:rsidP="00FD1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обновить  развивающую предметно-пространственную развивающую среду в группах и территории дошкольного учреждения;</w:t>
            </w:r>
          </w:p>
        </w:tc>
      </w:tr>
      <w:tr w:rsidR="00FD1EB4" w:rsidRPr="00342C22" w:rsidTr="00FD1EB4">
        <w:trPr>
          <w:trHeight w:val="1407"/>
        </w:trPr>
        <w:tc>
          <w:tcPr>
            <w:tcW w:w="4784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Возможные риски</w:t>
            </w:r>
          </w:p>
        </w:tc>
        <w:tc>
          <w:tcPr>
            <w:tcW w:w="4786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Низкая мотивационная готовность родителей к</w:t>
            </w:r>
            <w:r w:rsidRPr="0034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взаимодействию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ДОУ;</w:t>
            </w:r>
          </w:p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Недостаточный уровень заинтересованности</w:t>
            </w:r>
            <w:r w:rsidRPr="0034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 и персонала групп в 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проекта</w:t>
            </w:r>
          </w:p>
        </w:tc>
      </w:tr>
      <w:tr w:rsidR="00FD1EB4" w:rsidRPr="00342C22" w:rsidTr="00FD1EB4">
        <w:trPr>
          <w:trHeight w:val="838"/>
        </w:trPr>
        <w:tc>
          <w:tcPr>
            <w:tcW w:w="4784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реализации (пути</w:t>
            </w:r>
            <w:r w:rsidRPr="0034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преодоления рисков)</w:t>
            </w:r>
          </w:p>
        </w:tc>
        <w:tc>
          <w:tcPr>
            <w:tcW w:w="4786" w:type="dxa"/>
          </w:tcPr>
          <w:p w:rsidR="00FD1EB4" w:rsidRPr="00342C22" w:rsidRDefault="00FD1EB4" w:rsidP="0028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2C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и коллегиальная корректировка плана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42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по проекту</w:t>
            </w:r>
          </w:p>
        </w:tc>
      </w:tr>
    </w:tbl>
    <w:p w:rsidR="007E5FC5" w:rsidRDefault="007E5FC5"/>
    <w:sectPr w:rsidR="007E5FC5" w:rsidSect="00FD1EB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4"/>
    <w:rsid w:val="000B2EB0"/>
    <w:rsid w:val="007E5FC5"/>
    <w:rsid w:val="00CB32B9"/>
    <w:rsid w:val="00F20F8A"/>
    <w:rsid w:val="00F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МБДОУ95</dc:creator>
  <cp:lastModifiedBy>МБДОУ95</cp:lastModifiedBy>
  <cp:revision>3</cp:revision>
  <dcterms:created xsi:type="dcterms:W3CDTF">2021-04-13T14:45:00Z</dcterms:created>
  <dcterms:modified xsi:type="dcterms:W3CDTF">2022-02-03T12:25:00Z</dcterms:modified>
</cp:coreProperties>
</file>